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5F24" w:rsidRDefault="008335CF" w:rsidP="00D6771C">
      <w:pPr>
        <w:jc w:val="center"/>
        <w:rPr>
          <w:rFonts w:ascii="Times New Roman" w:hAnsi="Times New Roman" w:cs="Times New Roman"/>
          <w:i/>
          <w:sz w:val="36"/>
          <w:szCs w:val="36"/>
        </w:rPr>
      </w:pPr>
      <w:proofErr w:type="spellStart"/>
      <w:r>
        <w:rPr>
          <w:rFonts w:ascii="Times New Roman" w:hAnsi="Times New Roman" w:cs="Times New Roman"/>
          <w:i/>
          <w:sz w:val="36"/>
          <w:szCs w:val="36"/>
        </w:rPr>
        <w:t>Аршалынский</w:t>
      </w:r>
      <w:proofErr w:type="spellEnd"/>
      <w:r>
        <w:rPr>
          <w:rFonts w:ascii="Times New Roman" w:hAnsi="Times New Roman" w:cs="Times New Roman"/>
          <w:i/>
          <w:sz w:val="36"/>
          <w:szCs w:val="36"/>
        </w:rPr>
        <w:t xml:space="preserve"> КГУ «Агротехнический колледж №4»</w:t>
      </w:r>
    </w:p>
    <w:p w:rsidR="00575F24" w:rsidRDefault="00575F24" w:rsidP="00D6771C">
      <w:pPr>
        <w:jc w:val="center"/>
        <w:rPr>
          <w:rFonts w:ascii="Times New Roman" w:hAnsi="Times New Roman" w:cs="Times New Roman"/>
          <w:i/>
          <w:sz w:val="36"/>
          <w:szCs w:val="36"/>
        </w:rPr>
      </w:pPr>
    </w:p>
    <w:p w:rsidR="00575F24" w:rsidRDefault="00575F24" w:rsidP="00D6771C">
      <w:pPr>
        <w:jc w:val="center"/>
        <w:rPr>
          <w:rFonts w:ascii="Times New Roman" w:hAnsi="Times New Roman" w:cs="Times New Roman"/>
          <w:i/>
          <w:sz w:val="36"/>
          <w:szCs w:val="36"/>
        </w:rPr>
      </w:pPr>
    </w:p>
    <w:p w:rsidR="00D6771C" w:rsidRPr="00D5699D" w:rsidRDefault="00D6771C" w:rsidP="00DA4937">
      <w:pPr>
        <w:rPr>
          <w:rFonts w:ascii="Times New Roman" w:hAnsi="Times New Roman" w:cs="Times New Roman"/>
          <w:sz w:val="36"/>
          <w:szCs w:val="36"/>
        </w:rPr>
      </w:pPr>
    </w:p>
    <w:p w:rsidR="00D6771C" w:rsidRPr="00D5699D" w:rsidRDefault="00D6771C" w:rsidP="00D6771C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DA4937" w:rsidRPr="00DA4937" w:rsidRDefault="00DA4937" w:rsidP="00DA4937">
      <w:pPr>
        <w:spacing w:before="100" w:beforeAutospacing="1" w:after="100" w:afterAutospacing="1" w:line="240" w:lineRule="auto"/>
        <w:ind w:left="97"/>
        <w:jc w:val="center"/>
        <w:rPr>
          <w:rFonts w:ascii="Times New Roman" w:eastAsia="Times New Roman" w:hAnsi="Times New Roman" w:cs="Times New Roman"/>
          <w:sz w:val="48"/>
          <w:szCs w:val="48"/>
        </w:rPr>
      </w:pPr>
      <w:r w:rsidRPr="00DA4937">
        <w:rPr>
          <w:rFonts w:ascii="Times New Roman" w:eastAsia="Times New Roman" w:hAnsi="Times New Roman" w:cs="Times New Roman"/>
          <w:sz w:val="48"/>
          <w:szCs w:val="48"/>
        </w:rPr>
        <w:t>Урок-  игра</w:t>
      </w:r>
    </w:p>
    <w:p w:rsidR="00DA4937" w:rsidRDefault="00DA4937" w:rsidP="00DA4937">
      <w:pPr>
        <w:spacing w:before="100" w:beforeAutospacing="1" w:after="100" w:afterAutospacing="1" w:line="240" w:lineRule="auto"/>
        <w:ind w:left="97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 w:rsidRPr="00DA4937">
        <w:rPr>
          <w:rFonts w:ascii="Times New Roman" w:eastAsia="Times New Roman" w:hAnsi="Times New Roman" w:cs="Times New Roman"/>
          <w:b/>
          <w:sz w:val="48"/>
          <w:szCs w:val="48"/>
        </w:rPr>
        <w:t>«</w:t>
      </w:r>
      <w:r w:rsidRPr="00DA4937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Правила дорожные </w:t>
      </w:r>
    </w:p>
    <w:p w:rsidR="00DA4937" w:rsidRPr="00DA4937" w:rsidRDefault="00DA4937" w:rsidP="00DA4937">
      <w:pPr>
        <w:spacing w:before="100" w:beforeAutospacing="1" w:after="100" w:afterAutospacing="1" w:line="240" w:lineRule="auto"/>
        <w:ind w:left="97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 w:rsidRPr="00DA4937">
        <w:rPr>
          <w:rFonts w:ascii="Times New Roman" w:eastAsia="Times New Roman" w:hAnsi="Times New Roman" w:cs="Times New Roman"/>
          <w:b/>
          <w:bCs/>
          <w:sz w:val="48"/>
          <w:szCs w:val="48"/>
        </w:rPr>
        <w:t>знать</w:t>
      </w:r>
    </w:p>
    <w:p w:rsidR="00D6771C" w:rsidRPr="00DA4937" w:rsidRDefault="00DA4937" w:rsidP="00DA4937">
      <w:pPr>
        <w:jc w:val="center"/>
        <w:rPr>
          <w:rFonts w:ascii="Times New Roman" w:hAnsi="Times New Roman" w:cs="Times New Roman"/>
          <w:b/>
          <w:i/>
          <w:sz w:val="48"/>
          <w:szCs w:val="48"/>
        </w:rPr>
      </w:pPr>
      <w:r w:rsidRPr="00DA4937">
        <w:rPr>
          <w:rFonts w:ascii="Times New Roman" w:eastAsia="Times New Roman" w:hAnsi="Times New Roman" w:cs="Times New Roman"/>
          <w:b/>
          <w:bCs/>
          <w:sz w:val="48"/>
          <w:szCs w:val="48"/>
        </w:rPr>
        <w:t>каждому положено</w:t>
      </w:r>
      <w:r w:rsidRPr="00DA4937">
        <w:rPr>
          <w:rFonts w:ascii="Times New Roman" w:eastAsia="Times New Roman" w:hAnsi="Times New Roman" w:cs="Times New Roman"/>
          <w:b/>
          <w:sz w:val="48"/>
          <w:szCs w:val="48"/>
        </w:rPr>
        <w:t>»</w:t>
      </w:r>
    </w:p>
    <w:p w:rsidR="00D6771C" w:rsidRPr="00D5699D" w:rsidRDefault="00D6771C" w:rsidP="00D6771C">
      <w:pPr>
        <w:jc w:val="center"/>
        <w:rPr>
          <w:rFonts w:ascii="Times New Roman" w:hAnsi="Times New Roman" w:cs="Times New Roman"/>
          <w:b/>
          <w:i/>
          <w:shadow/>
          <w:sz w:val="72"/>
          <w:szCs w:val="72"/>
        </w:rPr>
      </w:pPr>
    </w:p>
    <w:p w:rsidR="00D6771C" w:rsidRDefault="00D6771C" w:rsidP="00D6771C"/>
    <w:p w:rsidR="00D6771C" w:rsidRDefault="00D6771C" w:rsidP="00D6771C"/>
    <w:p w:rsidR="00D6771C" w:rsidRPr="00D5699D" w:rsidRDefault="00D6771C" w:rsidP="00D6771C">
      <w:pPr>
        <w:ind w:left="5664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5699D">
        <w:rPr>
          <w:rFonts w:ascii="Times New Roman" w:hAnsi="Times New Roman" w:cs="Times New Roman"/>
          <w:b/>
          <w:sz w:val="28"/>
          <w:szCs w:val="28"/>
          <w:u w:val="single"/>
        </w:rPr>
        <w:t>Преподаватель</w:t>
      </w:r>
    </w:p>
    <w:p w:rsidR="00D6771C" w:rsidRPr="00D5699D" w:rsidRDefault="00D6771C" w:rsidP="00D6771C">
      <w:pPr>
        <w:ind w:left="5664"/>
        <w:rPr>
          <w:rFonts w:ascii="Times New Roman" w:hAnsi="Times New Roman" w:cs="Times New Roman"/>
          <w:sz w:val="28"/>
          <w:szCs w:val="28"/>
        </w:rPr>
      </w:pPr>
      <w:r w:rsidRPr="00D5699D">
        <w:rPr>
          <w:rFonts w:ascii="Times New Roman" w:hAnsi="Times New Roman" w:cs="Times New Roman"/>
          <w:sz w:val="28"/>
          <w:szCs w:val="28"/>
        </w:rPr>
        <w:t>Правил дорожного движения</w:t>
      </w:r>
    </w:p>
    <w:p w:rsidR="00D6771C" w:rsidRPr="00D5699D" w:rsidRDefault="00D6771C" w:rsidP="00D6771C">
      <w:pPr>
        <w:ind w:left="5664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А.Д.Торопеев</w:t>
      </w:r>
      <w:proofErr w:type="spellEnd"/>
    </w:p>
    <w:p w:rsidR="00D6771C" w:rsidRDefault="00D6771C" w:rsidP="00D6771C"/>
    <w:p w:rsidR="00D6771C" w:rsidRDefault="00D6771C" w:rsidP="00D6771C"/>
    <w:p w:rsidR="00D6771C" w:rsidRDefault="00D6771C" w:rsidP="00D6771C">
      <w:pPr>
        <w:jc w:val="center"/>
      </w:pPr>
    </w:p>
    <w:p w:rsidR="00D6771C" w:rsidRDefault="00D6771C" w:rsidP="00D6771C">
      <w:pPr>
        <w:jc w:val="center"/>
      </w:pPr>
    </w:p>
    <w:p w:rsidR="00DA4937" w:rsidRDefault="00DA4937" w:rsidP="00D6771C">
      <w:pPr>
        <w:jc w:val="center"/>
      </w:pPr>
    </w:p>
    <w:p w:rsidR="00DA4937" w:rsidRDefault="00DA4937" w:rsidP="00D6771C">
      <w:pPr>
        <w:jc w:val="center"/>
      </w:pPr>
    </w:p>
    <w:p w:rsidR="00D6771C" w:rsidRDefault="00D6771C" w:rsidP="00D6771C">
      <w:pPr>
        <w:jc w:val="center"/>
      </w:pPr>
    </w:p>
    <w:p w:rsidR="00D6771C" w:rsidRDefault="008335CF" w:rsidP="00575F24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Аршалы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2015</w:t>
      </w:r>
    </w:p>
    <w:p w:rsidR="00D6771C" w:rsidRPr="00D5699D" w:rsidRDefault="00D6771C" w:rsidP="00D6771C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5228" w:type="pct"/>
        <w:tblCellSpacing w:w="0" w:type="dxa"/>
        <w:tblInd w:w="-426" w:type="dxa"/>
        <w:tblCellMar>
          <w:left w:w="0" w:type="dxa"/>
          <w:right w:w="0" w:type="dxa"/>
        </w:tblCellMar>
        <w:tblLook w:val="04A0"/>
      </w:tblPr>
      <w:tblGrid>
        <w:gridCol w:w="9782"/>
      </w:tblGrid>
      <w:tr w:rsidR="00D6771C" w:rsidRPr="000E1372" w:rsidTr="00575F24">
        <w:trPr>
          <w:tblCellSpacing w:w="0" w:type="dxa"/>
        </w:trPr>
        <w:tc>
          <w:tcPr>
            <w:tcW w:w="5000" w:type="pct"/>
            <w:tcBorders>
              <w:top w:val="nil"/>
              <w:bottom w:val="nil"/>
              <w:right w:val="nil"/>
            </w:tcBorders>
            <w:hideMark/>
          </w:tcPr>
          <w:tbl>
            <w:tblPr>
              <w:tblW w:w="9356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356"/>
            </w:tblGrid>
            <w:tr w:rsidR="00D6771C" w:rsidRPr="000E1372" w:rsidTr="00665975">
              <w:trPr>
                <w:tblCellSpacing w:w="15" w:type="dxa"/>
              </w:trPr>
              <w:tc>
                <w:tcPr>
                  <w:tcW w:w="4968" w:type="pct"/>
                  <w:vAlign w:val="center"/>
                  <w:hideMark/>
                </w:tcPr>
                <w:p w:rsidR="00D6771C" w:rsidRPr="00575F24" w:rsidRDefault="00D6771C" w:rsidP="00665975">
                  <w:pPr>
                    <w:spacing w:after="0" w:line="36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0E1372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Тип урока:</w:t>
                  </w:r>
                  <w:r w:rsidRPr="000E1372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урок</w:t>
                  </w:r>
                  <w:r w:rsidR="00575F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575F24" w:rsidRPr="00575F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о</w:t>
                  </w:r>
                  <w:r w:rsidR="00575F24" w:rsidRPr="00575F24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>бобщения и систематизации полученных знаний</w:t>
                  </w:r>
                </w:p>
                <w:p w:rsidR="00D6771C" w:rsidRPr="000E1372" w:rsidRDefault="00D6771C" w:rsidP="00665975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0E1372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 xml:space="preserve">Цели: </w:t>
                  </w:r>
                </w:p>
                <w:p w:rsidR="00D6771C" w:rsidRPr="000E1372" w:rsidRDefault="00D6771C" w:rsidP="00665975">
                  <w:pPr>
                    <w:numPr>
                      <w:ilvl w:val="0"/>
                      <w:numId w:val="1"/>
                    </w:numPr>
                    <w:spacing w:after="0" w:line="360" w:lineRule="auto"/>
                    <w:ind w:left="714" w:hanging="35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proofErr w:type="gramStart"/>
                  <w:r w:rsidRPr="00D677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Обучающая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: ф</w:t>
                  </w:r>
                  <w:r w:rsidRPr="000E1372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ормирование у учащихся навыков и умений по учебному материалу; </w:t>
                  </w:r>
                </w:p>
                <w:p w:rsidR="00D6771C" w:rsidRPr="000E1372" w:rsidRDefault="00D6771C" w:rsidP="00665975">
                  <w:pPr>
                    <w:numPr>
                      <w:ilvl w:val="0"/>
                      <w:numId w:val="1"/>
                    </w:numPr>
                    <w:spacing w:after="0" w:line="360" w:lineRule="auto"/>
                    <w:ind w:left="714" w:hanging="35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proofErr w:type="gramStart"/>
                  <w:r w:rsidRPr="00D677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Развивающая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: р</w:t>
                  </w:r>
                  <w:r w:rsidRPr="000E1372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азвивать познавательную деятельность, обеспечивать следственные связи между теорией и практикой и дальнейшей профессиональной деятельностью; </w:t>
                  </w:r>
                  <w:proofErr w:type="gramEnd"/>
                </w:p>
                <w:p w:rsidR="00D6771C" w:rsidRPr="000E1372" w:rsidRDefault="00D6771C" w:rsidP="00665975">
                  <w:pPr>
                    <w:numPr>
                      <w:ilvl w:val="0"/>
                      <w:numId w:val="1"/>
                    </w:numPr>
                    <w:spacing w:after="0" w:line="360" w:lineRule="auto"/>
                    <w:ind w:left="714" w:hanging="35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proofErr w:type="gramStart"/>
                  <w:r w:rsidRPr="00D677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Воспитательная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: в</w:t>
                  </w:r>
                  <w:r w:rsidRPr="000E1372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ырабатывать у учащихся навыки ответственности, дисциплинированности, добиваться применения полученных теоретических знаний для выполнения практических задач. </w:t>
                  </w:r>
                </w:p>
                <w:p w:rsidR="00D6771C" w:rsidRPr="000E1372" w:rsidRDefault="00D6771C" w:rsidP="00665975">
                  <w:pPr>
                    <w:spacing w:after="0" w:line="36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0E1372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Методы обучения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: беседа,</w:t>
                  </w:r>
                  <w:r w:rsidR="009B1CB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показ слайдов</w:t>
                  </w:r>
                  <w:r w:rsidRPr="000E1372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.</w:t>
                  </w:r>
                </w:p>
                <w:p w:rsidR="00D6771C" w:rsidRPr="000E1372" w:rsidRDefault="00D6771C" w:rsidP="00665975">
                  <w:pPr>
                    <w:spacing w:after="0" w:line="36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0E1372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Оборудование:</w:t>
                  </w:r>
                  <w:r w:rsidRPr="000E1372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плакаты по ПДД,  мультимедиа.</w:t>
                  </w:r>
                </w:p>
                <w:p w:rsidR="00D6771C" w:rsidRPr="000E1372" w:rsidRDefault="00D6771C" w:rsidP="00665975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0E1372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>Ход урока:</w:t>
                  </w:r>
                </w:p>
                <w:p w:rsidR="00D6771C" w:rsidRPr="000E1372" w:rsidRDefault="00D6771C" w:rsidP="00665975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0E1372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I. Организационный момент.</w:t>
                  </w:r>
                </w:p>
                <w:p w:rsidR="00D6771C" w:rsidRPr="000E1372" w:rsidRDefault="00D6771C" w:rsidP="00665975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0E1372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II. Проверка домашнего задания.</w:t>
                  </w:r>
                </w:p>
                <w:p w:rsidR="00D6771C" w:rsidRDefault="00F9214E" w:rsidP="00665975">
                  <w:pPr>
                    <w:spacing w:before="100" w:beforeAutospacing="1" w:after="100" w:afterAutospacing="1" w:line="240" w:lineRule="auto"/>
                    <w:ind w:left="360" w:hanging="360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0E1372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II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I.</w:t>
                  </w:r>
                  <w:r w:rsidR="00D6771C" w:rsidRPr="000E1372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 xml:space="preserve"> Сообщение целей урока и </w:t>
                  </w:r>
                  <w:r w:rsidR="00D677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плана урока:</w:t>
                  </w:r>
                </w:p>
                <w:p w:rsidR="00B62844" w:rsidRDefault="00D6771C" w:rsidP="00575F24">
                  <w:pPr>
                    <w:spacing w:before="100" w:beforeAutospacing="1" w:after="100" w:afterAutospacing="1" w:line="240" w:lineRule="auto"/>
                    <w:ind w:left="97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575F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Сегодня мы с вами повторим большой объем материала, но опрос будет </w:t>
                  </w:r>
                </w:p>
                <w:p w:rsidR="00B62844" w:rsidRDefault="00D6771C" w:rsidP="00575F24">
                  <w:pPr>
                    <w:spacing w:before="100" w:beforeAutospacing="1" w:after="100" w:afterAutospacing="1" w:line="240" w:lineRule="auto"/>
                    <w:ind w:left="97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proofErr w:type="gramStart"/>
                  <w:r w:rsidRPr="00575F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проведен</w:t>
                  </w:r>
                  <w:proofErr w:type="gramEnd"/>
                  <w:r w:rsidRPr="00575F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не в т</w:t>
                  </w:r>
                  <w:r w:rsidR="00575F24" w:rsidRPr="00575F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радиционной форме опроса,</w:t>
                  </w:r>
                  <w:r w:rsidRPr="00575F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а</w:t>
                  </w:r>
                  <w:r w:rsidR="00575F24" w:rsidRPr="00575F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575F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575F24" w:rsidRPr="00575F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мы с вами разделимся на </w:t>
                  </w:r>
                </w:p>
                <w:p w:rsidR="00B62844" w:rsidRDefault="00575F24" w:rsidP="00B62844">
                  <w:pPr>
                    <w:spacing w:before="100" w:beforeAutospacing="1" w:after="100" w:afterAutospacing="1" w:line="240" w:lineRule="auto"/>
                    <w:ind w:left="97"/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</w:pPr>
                  <w:r w:rsidRPr="00575F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команды и поиграем в интерактивную игру «</w:t>
                  </w:r>
                  <w:r w:rsidRPr="00575F24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 xml:space="preserve">Правила дорожные знать </w:t>
                  </w:r>
                </w:p>
                <w:p w:rsidR="00B62844" w:rsidRDefault="00575F24" w:rsidP="00B62844">
                  <w:pPr>
                    <w:spacing w:before="100" w:beforeAutospacing="1" w:after="100" w:afterAutospacing="1" w:line="240" w:lineRule="auto"/>
                    <w:ind w:left="97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575F24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>каждому положено</w:t>
                  </w:r>
                  <w:r w:rsidRPr="00575F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»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. </w:t>
                  </w:r>
                  <w:r w:rsidR="00331346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Наша игра построена по 5 разделам «</w:t>
                  </w:r>
                  <w:proofErr w:type="gramStart"/>
                  <w:r w:rsidR="00331346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Дорожные</w:t>
                  </w:r>
                  <w:proofErr w:type="gramEnd"/>
                  <w:r w:rsidR="00331346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</w:t>
                  </w:r>
                </w:p>
                <w:p w:rsidR="00B62844" w:rsidRDefault="00331346" w:rsidP="00575F24">
                  <w:pPr>
                    <w:spacing w:before="100" w:beforeAutospacing="1" w:after="100" w:afterAutospacing="1" w:line="240" w:lineRule="auto"/>
                    <w:ind w:left="97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знаки», «Перекресток», «Маневрирование», «Регулировщик»</w:t>
                  </w:r>
                  <w:r w:rsidR="009B1CB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, «Остановка и</w:t>
                  </w:r>
                </w:p>
                <w:p w:rsidR="00984514" w:rsidRDefault="009B1CB9" w:rsidP="00984514">
                  <w:pPr>
                    <w:spacing w:before="100" w:beforeAutospacing="1" w:after="100" w:afterAutospacing="1" w:line="240" w:lineRule="auto"/>
                    <w:ind w:left="97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стоянка».</w:t>
                  </w:r>
                  <w:r w:rsidR="0098451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Каждый из команды берет по одному вопросу</w:t>
                  </w:r>
                  <w:r w:rsidR="00F9214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любой стоимости </w:t>
                  </w:r>
                </w:p>
                <w:p w:rsidR="00B62844" w:rsidRDefault="00F9214E" w:rsidP="00984514">
                  <w:pPr>
                    <w:spacing w:before="100" w:beforeAutospacing="1" w:after="100" w:afterAutospacing="1" w:line="240" w:lineRule="auto"/>
                    <w:ind w:left="97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и приносит балл за правильный ответ. Если ответ дан  неверный, право</w:t>
                  </w:r>
                </w:p>
                <w:p w:rsidR="00B62844" w:rsidRDefault="00F9214E" w:rsidP="00575F24">
                  <w:pPr>
                    <w:spacing w:before="100" w:beforeAutospacing="1" w:after="100" w:afterAutospacing="1" w:line="240" w:lineRule="auto"/>
                    <w:ind w:left="97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заработать дополнительное очко переходит другой команде.</w:t>
                  </w:r>
                  <w:r w:rsidR="009B1CB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Наиболее</w:t>
                  </w:r>
                </w:p>
                <w:p w:rsidR="00D6771C" w:rsidRPr="00575F24" w:rsidRDefault="00F9214E" w:rsidP="00575F24">
                  <w:pPr>
                    <w:spacing w:before="100" w:beforeAutospacing="1" w:after="100" w:afterAutospacing="1" w:line="240" w:lineRule="auto"/>
                    <w:ind w:left="97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активные участники команд будут поощрены ценными призами.</w:t>
                  </w:r>
                </w:p>
                <w:p w:rsidR="00F9214E" w:rsidRDefault="00F9214E" w:rsidP="00F9214E">
                  <w:pPr>
                    <w:spacing w:after="0" w:line="36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0E1372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val="en-US"/>
                    </w:rPr>
                    <w:lastRenderedPageBreak/>
                    <w:t>IV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>.</w:t>
                  </w:r>
                  <w:r w:rsidR="00DA4937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 Интерактивная игра</w:t>
                  </w:r>
                  <w:r w:rsidR="004E2F91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 с параллельной  коррекцией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 знаний </w:t>
                  </w:r>
                </w:p>
                <w:p w:rsidR="00984514" w:rsidRDefault="00984514" w:rsidP="00F9214E">
                  <w:pPr>
                    <w:spacing w:after="0" w:line="36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</w:pPr>
                  <w:r w:rsidRPr="00DA4937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>По ходу ответов</w:t>
                  </w:r>
                  <w:r w:rsidR="00DA4937" w:rsidRPr="00DA4937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 xml:space="preserve"> группа соперников и</w:t>
                  </w:r>
                  <w:r w:rsidR="004E2F91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 xml:space="preserve">ли </w:t>
                  </w:r>
                  <w:r w:rsidRPr="00DA4937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 xml:space="preserve"> преподаватель корректирует ответы учащихс</w:t>
                  </w:r>
                  <w:r w:rsidR="00DA4937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>я.</w:t>
                  </w:r>
                </w:p>
                <w:p w:rsidR="00DA4937" w:rsidRDefault="00DA4937" w:rsidP="00F9214E">
                  <w:pPr>
                    <w:spacing w:after="0" w:line="36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</w:pPr>
                </w:p>
                <w:p w:rsidR="00DA4937" w:rsidRDefault="00DA4937" w:rsidP="00DA4937">
                  <w:pPr>
                    <w:spacing w:after="0" w:line="36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0E1372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val="en-US"/>
                    </w:rPr>
                    <w:t>V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val="en-US"/>
                    </w:rPr>
                    <w:t>I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. Информация о </w:t>
                  </w:r>
                  <w:r w:rsidRPr="004F2DAC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>дом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>ашнем задании</w:t>
                  </w:r>
                </w:p>
                <w:p w:rsidR="00DA4937" w:rsidRPr="004F2DAC" w:rsidRDefault="00DA4937" w:rsidP="00DA4937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0E1372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val="en-US"/>
                    </w:rPr>
                    <w:t>V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val="en-US"/>
                    </w:rPr>
                    <w:t>II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>. И</w:t>
                  </w:r>
                  <w:r w:rsidRPr="004F2DAC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>тог урока</w:t>
                  </w:r>
                </w:p>
                <w:p w:rsidR="00DA4937" w:rsidRPr="000E1372" w:rsidRDefault="00DA4937" w:rsidP="00DA4937">
                  <w:pPr>
                    <w:spacing w:after="0" w:line="360" w:lineRule="auto"/>
                    <w:ind w:firstLine="709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Выставить оценки учащимся, главным критерием которых будет являться активность при фронтальном опросе и проверке домашнего задания.</w:t>
                  </w:r>
                </w:p>
                <w:p w:rsidR="00DA4937" w:rsidRDefault="00DA4937" w:rsidP="00DA4937">
                  <w:pPr>
                    <w:spacing w:after="0" w:line="360" w:lineRule="auto"/>
                    <w:ind w:firstLine="709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0E1372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val="en-US"/>
                    </w:rPr>
                    <w:t>V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val="en-US"/>
                    </w:rPr>
                    <w:t>III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>. Рефлексия</w:t>
                  </w:r>
                </w:p>
                <w:p w:rsidR="00DA4937" w:rsidRPr="001C2957" w:rsidRDefault="00DA4937" w:rsidP="00DA4937">
                  <w:pPr>
                    <w:spacing w:after="0" w:line="36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  <w:p w:rsidR="00DA4937" w:rsidRDefault="00DA4937" w:rsidP="00F9214E">
                  <w:pPr>
                    <w:spacing w:after="0" w:line="36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</w:p>
                <w:p w:rsidR="00575F24" w:rsidRPr="000E1372" w:rsidRDefault="00575F24" w:rsidP="00575F24">
                  <w:pPr>
                    <w:pStyle w:val="a3"/>
                    <w:tabs>
                      <w:tab w:val="left" w:pos="948"/>
                    </w:tabs>
                    <w:spacing w:after="0" w:line="360" w:lineRule="auto"/>
                    <w:ind w:left="523"/>
                    <w:jc w:val="both"/>
                    <w:rPr>
                      <w:rFonts w:ascii="Times New Roman" w:eastAsia="Times New Roman" w:hAnsi="Times New Roman" w:cs="Times New Roman"/>
                      <w:snapToGrid w:val="0"/>
                      <w:color w:val="000000"/>
                      <w:sz w:val="28"/>
                      <w:szCs w:val="28"/>
                      <w:shd w:val="clear" w:color="auto" w:fill="000000"/>
                    </w:rPr>
                  </w:pPr>
                </w:p>
                <w:p w:rsidR="00D6771C" w:rsidRPr="000E1372" w:rsidRDefault="00D6771C" w:rsidP="00B62844">
                  <w:pPr>
                    <w:pStyle w:val="a6"/>
                    <w:rPr>
                      <w:rFonts w:eastAsia="Times New Roman"/>
                      <w:snapToGrid w:val="0"/>
                      <w:shd w:val="clear" w:color="auto" w:fill="000000"/>
                    </w:rPr>
                  </w:pPr>
                </w:p>
              </w:tc>
            </w:tr>
            <w:tr w:rsidR="00B62844" w:rsidRPr="000E1372" w:rsidTr="00665975">
              <w:trPr>
                <w:tblCellSpacing w:w="15" w:type="dxa"/>
              </w:trPr>
              <w:tc>
                <w:tcPr>
                  <w:tcW w:w="4968" w:type="pct"/>
                  <w:vAlign w:val="center"/>
                  <w:hideMark/>
                </w:tcPr>
                <w:p w:rsidR="00B62844" w:rsidRPr="000E1372" w:rsidRDefault="00B62844" w:rsidP="00665975">
                  <w:pPr>
                    <w:spacing w:after="0" w:line="36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B62844" w:rsidRPr="000E1372" w:rsidTr="00665975">
              <w:trPr>
                <w:tblCellSpacing w:w="15" w:type="dxa"/>
              </w:trPr>
              <w:tc>
                <w:tcPr>
                  <w:tcW w:w="4968" w:type="pct"/>
                  <w:vAlign w:val="center"/>
                  <w:hideMark/>
                </w:tcPr>
                <w:p w:rsidR="00B62844" w:rsidRPr="000E1372" w:rsidRDefault="00B62844" w:rsidP="00665975">
                  <w:pPr>
                    <w:spacing w:after="0" w:line="36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B62844" w:rsidRPr="000E1372" w:rsidTr="00665975">
              <w:trPr>
                <w:tblCellSpacing w:w="15" w:type="dxa"/>
              </w:trPr>
              <w:tc>
                <w:tcPr>
                  <w:tcW w:w="4968" w:type="pct"/>
                  <w:vAlign w:val="center"/>
                  <w:hideMark/>
                </w:tcPr>
                <w:p w:rsidR="00B62844" w:rsidRPr="000E1372" w:rsidRDefault="00B62844" w:rsidP="00665975">
                  <w:pPr>
                    <w:spacing w:after="0" w:line="36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B62844" w:rsidRPr="000E1372" w:rsidTr="00DA4937">
              <w:trPr>
                <w:trHeight w:val="70"/>
                <w:tblCellSpacing w:w="15" w:type="dxa"/>
              </w:trPr>
              <w:tc>
                <w:tcPr>
                  <w:tcW w:w="4968" w:type="pct"/>
                  <w:vAlign w:val="center"/>
                  <w:hideMark/>
                </w:tcPr>
                <w:p w:rsidR="00B62844" w:rsidRPr="000E1372" w:rsidRDefault="00B62844" w:rsidP="00665975">
                  <w:pPr>
                    <w:spacing w:after="0" w:line="36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D6771C" w:rsidRPr="000E1372" w:rsidTr="00F9214E">
              <w:trPr>
                <w:trHeight w:val="728"/>
                <w:tblCellSpacing w:w="15" w:type="dxa"/>
              </w:trPr>
              <w:tc>
                <w:tcPr>
                  <w:tcW w:w="4968" w:type="pct"/>
                  <w:vAlign w:val="center"/>
                  <w:hideMark/>
                </w:tcPr>
                <w:p w:rsidR="00D6771C" w:rsidRPr="000E1372" w:rsidRDefault="00D6771C" w:rsidP="0066597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  <w:p w:rsidR="00D6771C" w:rsidRPr="00575F24" w:rsidRDefault="00D6771C" w:rsidP="00575F24">
                  <w:pPr>
                    <w:spacing w:after="0" w:line="360" w:lineRule="auto"/>
                    <w:ind w:left="1069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  <w:p w:rsidR="00D6771C" w:rsidRPr="000E1372" w:rsidRDefault="00D6771C" w:rsidP="0066597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  <w:p w:rsidR="00D6771C" w:rsidRPr="000E1372" w:rsidRDefault="00D6771C" w:rsidP="0066597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D6771C" w:rsidRPr="000E1372" w:rsidTr="00F9214E">
              <w:trPr>
                <w:trHeight w:val="70"/>
                <w:tblCellSpacing w:w="15" w:type="dxa"/>
              </w:trPr>
              <w:tc>
                <w:tcPr>
                  <w:tcW w:w="4968" w:type="pct"/>
                  <w:vAlign w:val="center"/>
                  <w:hideMark/>
                </w:tcPr>
                <w:p w:rsidR="00D6771C" w:rsidRPr="00575F24" w:rsidRDefault="00D6771C" w:rsidP="00575F24">
                  <w:pPr>
                    <w:spacing w:before="100" w:beforeAutospacing="1" w:after="100" w:afterAutospacing="1" w:line="360" w:lineRule="auto"/>
                    <w:ind w:left="1069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D6771C" w:rsidRPr="000E1372" w:rsidTr="00665975">
              <w:trPr>
                <w:tblCellSpacing w:w="15" w:type="dxa"/>
              </w:trPr>
              <w:tc>
                <w:tcPr>
                  <w:tcW w:w="4968" w:type="pct"/>
                  <w:vAlign w:val="center"/>
                  <w:hideMark/>
                </w:tcPr>
                <w:p w:rsidR="00D6771C" w:rsidRPr="000E1372" w:rsidRDefault="00D6771C" w:rsidP="00575F2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D6771C" w:rsidRPr="000E1372" w:rsidTr="00665975">
              <w:trPr>
                <w:tblCellSpacing w:w="15" w:type="dxa"/>
              </w:trPr>
              <w:tc>
                <w:tcPr>
                  <w:tcW w:w="4968" w:type="pct"/>
                  <w:vAlign w:val="center"/>
                  <w:hideMark/>
                </w:tcPr>
                <w:p w:rsidR="00DA4937" w:rsidRPr="000E1372" w:rsidRDefault="00D6771C" w:rsidP="00DA4937">
                  <w:pPr>
                    <w:spacing w:after="0" w:line="360" w:lineRule="auto"/>
                    <w:ind w:firstLine="709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0E1372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</w:t>
                  </w:r>
                </w:p>
                <w:p w:rsidR="00D6771C" w:rsidRPr="000E1372" w:rsidRDefault="00D6771C" w:rsidP="00665975">
                  <w:pPr>
                    <w:spacing w:after="0" w:line="360" w:lineRule="auto"/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D6771C" w:rsidRPr="000E1372" w:rsidRDefault="00D6771C" w:rsidP="00665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D6771C" w:rsidRDefault="00D6771C" w:rsidP="00D6771C">
      <w:pP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</w:p>
    <w:p w:rsidR="00A5143A" w:rsidRDefault="00A5143A"/>
    <w:sectPr w:rsidR="00A5143A" w:rsidSect="00E77F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744E52"/>
    <w:multiLevelType w:val="multilevel"/>
    <w:tmpl w:val="C0029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3493531"/>
    <w:multiLevelType w:val="hybridMultilevel"/>
    <w:tmpl w:val="A27028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0C93A43"/>
    <w:multiLevelType w:val="hybridMultilevel"/>
    <w:tmpl w:val="0F8480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1067E65"/>
    <w:multiLevelType w:val="hybridMultilevel"/>
    <w:tmpl w:val="CA36FBC6"/>
    <w:lvl w:ilvl="0" w:tplc="7C1A922A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181F5F"/>
    <w:multiLevelType w:val="hybridMultilevel"/>
    <w:tmpl w:val="4E2437F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D6771C"/>
    <w:rsid w:val="00082A40"/>
    <w:rsid w:val="001434DE"/>
    <w:rsid w:val="00331346"/>
    <w:rsid w:val="004E2F91"/>
    <w:rsid w:val="00537636"/>
    <w:rsid w:val="00575F24"/>
    <w:rsid w:val="008335CF"/>
    <w:rsid w:val="00981813"/>
    <w:rsid w:val="00984514"/>
    <w:rsid w:val="009B1CB9"/>
    <w:rsid w:val="00A5143A"/>
    <w:rsid w:val="00B467CB"/>
    <w:rsid w:val="00B62844"/>
    <w:rsid w:val="00D6771C"/>
    <w:rsid w:val="00DA4937"/>
    <w:rsid w:val="00E06A82"/>
    <w:rsid w:val="00E77F03"/>
    <w:rsid w:val="00EF3DD1"/>
    <w:rsid w:val="00F921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7F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771C"/>
    <w:pPr>
      <w:ind w:left="720"/>
      <w:contextualSpacing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D677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771C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B6284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3BDA1E-C740-41D0-B236-5337A404D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9</cp:revision>
  <dcterms:created xsi:type="dcterms:W3CDTF">2012-05-10T03:08:00Z</dcterms:created>
  <dcterms:modified xsi:type="dcterms:W3CDTF">2015-12-02T04:20:00Z</dcterms:modified>
</cp:coreProperties>
</file>